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05BB6" w:rsidR="00405BB6" w:rsidP="00405BB6" w:rsidRDefault="00405BB6" w14:paraId="7A962A5E" w14:textId="77777777">
      <w:pPr>
        <w:adjustRightInd w:val="0"/>
        <w:rPr>
          <w:rFonts w:ascii="Verdana" w:hAnsi="Verdana"/>
        </w:rPr>
      </w:pPr>
      <w:r w:rsidRPr="00405BB6">
        <w:rPr>
          <w:rFonts w:ascii="Verdana" w:hAnsi="Verdana" w:cs="Times New Roman"/>
          <w:noProof/>
        </w:rPr>
        <w:t>FOR IMMEDIATE RELEASE</w:t>
      </w:r>
    </w:p>
    <w:p w:rsidR="00405BB6" w:rsidP="00405BB6" w:rsidRDefault="00405BB6" w14:paraId="6DE45534" w14:textId="77777777">
      <w:pPr>
        <w:pStyle w:val="NoSpacing"/>
        <w:jc w:val="center"/>
        <w:rPr>
          <w:rFonts w:ascii="Verdana" w:hAnsi="Verdana"/>
          <w:b/>
          <w:sz w:val="28"/>
          <w:szCs w:val="28"/>
        </w:rPr>
      </w:pPr>
    </w:p>
    <w:p w:rsidR="00405BB6" w:rsidP="00405BB6" w:rsidRDefault="00405BB6" w14:paraId="6BA58BDF" w14:textId="77777777">
      <w:pPr>
        <w:pStyle w:val="NoSpacing"/>
        <w:jc w:val="center"/>
        <w:rPr>
          <w:rFonts w:ascii="Verdana" w:hAnsi="Verdana"/>
          <w:b/>
          <w:sz w:val="28"/>
          <w:szCs w:val="28"/>
        </w:rPr>
      </w:pPr>
      <w:r>
        <w:rPr>
          <w:rFonts w:ascii="Verdana" w:hAnsi="Verdana"/>
          <w:b/>
          <w:sz w:val="28"/>
          <w:szCs w:val="28"/>
        </w:rPr>
        <w:t>Fireworks prove hazardous for pets:</w:t>
      </w:r>
    </w:p>
    <w:p w:rsidR="00405BB6" w:rsidP="37EF0726" w:rsidRDefault="00405BB6" w14:paraId="48F3DE13" w14:textId="72F563FB">
      <w:pPr>
        <w:pStyle w:val="NoSpacing"/>
        <w:jc w:val="center"/>
        <w:rPr>
          <w:rFonts w:ascii="Verdana" w:hAnsi="Verdana"/>
          <w:b w:val="1"/>
          <w:bCs w:val="1"/>
          <w:sz w:val="28"/>
          <w:szCs w:val="28"/>
        </w:rPr>
      </w:pPr>
      <w:r w:rsidRPr="37EF0726" w:rsidR="37EF0726">
        <w:rPr>
          <w:rFonts w:ascii="Verdana" w:hAnsi="Verdana"/>
          <w:b w:val="1"/>
          <w:bCs w:val="1"/>
          <w:sz w:val="28"/>
          <w:szCs w:val="28"/>
        </w:rPr>
        <w:t xml:space="preserve">MOORE HUMANE SOCIETY </w:t>
      </w:r>
      <w:r w:rsidRPr="37EF0726" w:rsidR="37EF0726">
        <w:rPr>
          <w:rFonts w:ascii="Verdana" w:hAnsi="Verdana"/>
          <w:b w:val="1"/>
          <w:bCs w:val="1"/>
          <w:sz w:val="28"/>
          <w:szCs w:val="28"/>
        </w:rPr>
        <w:t>implores pet owners to act with care</w:t>
      </w:r>
    </w:p>
    <w:p w:rsidR="00405BB6" w:rsidP="00405BB6" w:rsidRDefault="00405BB6" w14:paraId="4E9B66AD" w14:textId="77777777">
      <w:pPr>
        <w:pStyle w:val="NoSpacing"/>
        <w:rPr>
          <w:rFonts w:ascii="Verdana" w:hAnsi="Verdana"/>
        </w:rPr>
      </w:pPr>
    </w:p>
    <w:p w:rsidR="00405BB6" w:rsidP="37EF0726" w:rsidRDefault="00405BB6" w14:paraId="3ABEEAA4" w14:textId="709E815A">
      <w:pPr>
        <w:pStyle w:val="NoSpacing"/>
        <w:rPr>
          <w:rFonts w:ascii="Verdana" w:hAnsi="Verdana"/>
        </w:rPr>
      </w:pPr>
      <w:r w:rsidRPr="37EF0726" w:rsidR="37EF0726">
        <w:rPr>
          <w:rFonts w:ascii="Verdana" w:hAnsi="Verdana"/>
        </w:rPr>
        <w:t xml:space="preserve">Carthage, NC </w:t>
      </w:r>
      <w:r w:rsidRPr="37EF0726" w:rsidR="37EF0726">
        <w:rPr>
          <w:rFonts w:ascii="Verdana" w:hAnsi="Verdana"/>
        </w:rPr>
        <w:t>(</w:t>
      </w:r>
      <w:r w:rsidRPr="37EF0726" w:rsidR="37EF0726">
        <w:rPr>
          <w:rFonts w:ascii="Verdana" w:hAnsi="Verdana"/>
        </w:rPr>
        <w:t>June 28, 2019</w:t>
      </w:r>
      <w:r w:rsidRPr="37EF0726" w:rsidR="37EF0726">
        <w:rPr>
          <w:rFonts w:ascii="Verdana" w:hAnsi="Verdana"/>
        </w:rPr>
        <w:t xml:space="preserve">) </w:t>
      </w:r>
      <w:r w:rsidRPr="37EF0726" w:rsidR="37EF0726">
        <w:rPr>
          <w:rFonts w:ascii="Verdana" w:hAnsi="Verdana"/>
        </w:rPr>
        <w:t xml:space="preserve">– As residents begin planning their Fourth of July celebrations, </w:t>
      </w:r>
      <w:r w:rsidRPr="37EF0726" w:rsidR="37EF0726">
        <w:rPr>
          <w:rFonts w:ascii="Verdana" w:hAnsi="Verdana"/>
        </w:rPr>
        <w:t xml:space="preserve">Moore Humane Society </w:t>
      </w:r>
      <w:r w:rsidRPr="37EF0726" w:rsidR="37EF0726">
        <w:rPr>
          <w:rFonts w:ascii="Verdana" w:hAnsi="Verdana"/>
        </w:rPr>
        <w:t xml:space="preserve">is putting out a plea asking that animals be kept in mind, as there is often an increase of lost pets following the Fourth of July. Festivities for the holiday often include fireworks and other commotion, which can be stressful to pets or result in them getting lost. For the safety and protection of pets, </w:t>
      </w:r>
      <w:r w:rsidRPr="37EF0726" w:rsidR="37EF0726">
        <w:rPr>
          <w:rFonts w:ascii="Verdana" w:hAnsi="Verdana"/>
        </w:rPr>
        <w:t xml:space="preserve">Moore Humane Society </w:t>
      </w:r>
      <w:r w:rsidRPr="37EF0726" w:rsidR="37EF0726">
        <w:rPr>
          <w:rFonts w:ascii="Verdana" w:hAnsi="Verdana"/>
        </w:rPr>
        <w:t xml:space="preserve">joins the </w:t>
      </w:r>
      <w:hyperlink r:id="Ra78eeb630b034c4e">
        <w:r w:rsidRPr="37EF0726" w:rsidR="37EF0726">
          <w:rPr>
            <w:rStyle w:val="Hyperlink"/>
            <w:rFonts w:ascii="Verdana" w:hAnsi="Verdana"/>
          </w:rPr>
          <w:t>Humane Society of the United States</w:t>
        </w:r>
      </w:hyperlink>
      <w:r w:rsidRPr="37EF0726" w:rsidR="37EF0726">
        <w:rPr>
          <w:rFonts w:ascii="Verdana" w:hAnsi="Verdana"/>
        </w:rPr>
        <w:t xml:space="preserve"> in recommending the following:</w:t>
      </w:r>
      <w:bookmarkStart w:name="_GoBack" w:id="0"/>
      <w:bookmarkEnd w:id="0"/>
    </w:p>
    <w:p w:rsidR="0054588B" w:rsidP="00405BB6" w:rsidRDefault="0054588B" w14:paraId="493C6FB7" w14:textId="77777777">
      <w:pPr>
        <w:pStyle w:val="NoSpacing"/>
        <w:rPr>
          <w:rFonts w:ascii="Verdana" w:hAnsi="Verdana"/>
        </w:rPr>
      </w:pPr>
    </w:p>
    <w:p w:rsidR="009525F8" w:rsidP="009525F8" w:rsidRDefault="009525F8" w14:paraId="2E96AD07" w14:textId="264045D9">
      <w:pPr>
        <w:pStyle w:val="NoSpacing"/>
        <w:numPr>
          <w:ilvl w:val="0"/>
          <w:numId w:val="2"/>
        </w:numPr>
        <w:rPr>
          <w:rFonts w:ascii="Verdana" w:hAnsi="Verdana"/>
        </w:rPr>
      </w:pPr>
      <w:r w:rsidRPr="0054588B">
        <w:rPr>
          <w:rFonts w:ascii="Verdana" w:hAnsi="Verdana"/>
          <w:b/>
        </w:rPr>
        <w:t xml:space="preserve">Leave pets at home and inside. </w:t>
      </w:r>
      <w:r w:rsidR="000C177D">
        <w:rPr>
          <w:rFonts w:ascii="Verdana" w:hAnsi="Verdana"/>
          <w:bCs/>
        </w:rPr>
        <w:t>Fireworks</w:t>
      </w:r>
      <w:r>
        <w:rPr>
          <w:rFonts w:ascii="Verdana" w:hAnsi="Verdana"/>
        </w:rPr>
        <w:t xml:space="preserve"> can be </w:t>
      </w:r>
      <w:r w:rsidR="000C177D">
        <w:rPr>
          <w:rFonts w:ascii="Verdana" w:hAnsi="Verdana"/>
        </w:rPr>
        <w:t>terrifying</w:t>
      </w:r>
      <w:r>
        <w:rPr>
          <w:rFonts w:ascii="Verdana" w:hAnsi="Verdana"/>
        </w:rPr>
        <w:t xml:space="preserve"> to </w:t>
      </w:r>
      <w:r w:rsidR="00AA582E">
        <w:rPr>
          <w:rFonts w:ascii="Verdana" w:hAnsi="Verdana"/>
        </w:rPr>
        <w:t>pets</w:t>
      </w:r>
      <w:r w:rsidR="000C177D">
        <w:rPr>
          <w:rFonts w:ascii="Verdana" w:hAnsi="Verdana"/>
        </w:rPr>
        <w:t xml:space="preserve">, even </w:t>
      </w:r>
      <w:r>
        <w:rPr>
          <w:rFonts w:ascii="Verdana" w:hAnsi="Verdana"/>
        </w:rPr>
        <w:t>pets</w:t>
      </w:r>
      <w:r w:rsidR="000C177D">
        <w:rPr>
          <w:rFonts w:ascii="Verdana" w:hAnsi="Verdana"/>
        </w:rPr>
        <w:t xml:space="preserve"> who are accustomed to being around crowds and commotion.</w:t>
      </w:r>
      <w:r w:rsidR="00AA582E">
        <w:rPr>
          <w:rFonts w:ascii="Verdana" w:hAnsi="Verdana"/>
        </w:rPr>
        <w:t xml:space="preserve"> </w:t>
      </w:r>
    </w:p>
    <w:p w:rsidR="009525F8" w:rsidP="009525F8" w:rsidRDefault="009525F8" w14:paraId="6578AE72" w14:textId="5330F24F">
      <w:pPr>
        <w:pStyle w:val="NoSpacing"/>
        <w:numPr>
          <w:ilvl w:val="0"/>
          <w:numId w:val="2"/>
        </w:numPr>
        <w:rPr>
          <w:rFonts w:ascii="Verdana" w:hAnsi="Verdana"/>
        </w:rPr>
      </w:pPr>
      <w:r w:rsidRPr="0054588B">
        <w:rPr>
          <w:rFonts w:ascii="Verdana" w:hAnsi="Verdana"/>
          <w:b/>
        </w:rPr>
        <w:t>Create a home sanctuary.</w:t>
      </w:r>
      <w:r>
        <w:rPr>
          <w:rFonts w:ascii="Verdana" w:hAnsi="Verdana"/>
        </w:rPr>
        <w:t xml:space="preserve"> Leave your pet in an area of your home where he or she is safe, comfortable and sheltered from any outside noise and lights. An interior room without immediate access to the outside is preferred.</w:t>
      </w:r>
      <w:r w:rsidR="000C177D">
        <w:rPr>
          <w:rFonts w:ascii="Verdana" w:hAnsi="Verdana"/>
        </w:rPr>
        <w:t xml:space="preserve"> Playing a radio with relaxing music may help mask the sound of fireworks. </w:t>
      </w:r>
    </w:p>
    <w:p w:rsidR="009525F8" w:rsidP="009525F8" w:rsidRDefault="009525F8" w14:paraId="61C94180" w14:textId="77777777">
      <w:pPr>
        <w:pStyle w:val="NoSpacing"/>
        <w:numPr>
          <w:ilvl w:val="0"/>
          <w:numId w:val="2"/>
        </w:numPr>
        <w:rPr>
          <w:rFonts w:ascii="Verdana" w:hAnsi="Verdana"/>
        </w:rPr>
      </w:pPr>
      <w:r w:rsidRPr="0054588B">
        <w:rPr>
          <w:rFonts w:ascii="Verdana" w:hAnsi="Verdana"/>
          <w:b/>
        </w:rPr>
        <w:t>Pet-proof your home.</w:t>
      </w:r>
      <w:r>
        <w:rPr>
          <w:rFonts w:ascii="Verdana" w:hAnsi="Verdana"/>
        </w:rPr>
        <w:t xml:space="preserve"> When scared, some animals may become destructive so be sure to remove anything from reach that can become damaged or may harm the pet if chewed or eaten.</w:t>
      </w:r>
    </w:p>
    <w:p w:rsidR="00405BB6" w:rsidP="42F8D203" w:rsidRDefault="009525F8" w14:paraId="00E2AF89" w14:textId="63577232">
      <w:pPr>
        <w:pStyle w:val="NoSpacing"/>
        <w:numPr>
          <w:ilvl w:val="0"/>
          <w:numId w:val="2"/>
        </w:numPr>
        <w:rPr>
          <w:rFonts w:ascii="Verdana" w:hAnsi="Verdana"/>
        </w:rPr>
      </w:pPr>
      <w:r w:rsidRPr="42F8D203" w:rsidR="42F8D203">
        <w:rPr>
          <w:rFonts w:ascii="Verdana" w:hAnsi="Verdana"/>
          <w:b w:val="1"/>
          <w:bCs w:val="1"/>
        </w:rPr>
        <w:t>Identification is essential.</w:t>
      </w:r>
      <w:r w:rsidRPr="42F8D203" w:rsidR="42F8D203">
        <w:rPr>
          <w:rFonts w:ascii="Verdana" w:hAnsi="Verdana"/>
        </w:rPr>
        <w:t xml:space="preserve"> Pets may </w:t>
      </w:r>
      <w:r w:rsidRPr="42F8D203" w:rsidR="42F8D203">
        <w:rPr>
          <w:rFonts w:ascii="Verdana" w:hAnsi="Verdana"/>
        </w:rPr>
        <w:t xml:space="preserve">panic, </w:t>
      </w:r>
      <w:r w:rsidRPr="42F8D203" w:rsidR="42F8D203">
        <w:rPr>
          <w:rFonts w:ascii="Verdana" w:hAnsi="Verdana"/>
        </w:rPr>
        <w:t xml:space="preserve">escape and become lost. </w:t>
      </w:r>
      <w:r w:rsidRPr="42F8D203" w:rsidR="42F8D203">
        <w:rPr>
          <w:rFonts w:ascii="Verdana" w:hAnsi="Verdana"/>
        </w:rPr>
        <w:t>Updated i</w:t>
      </w:r>
      <w:r w:rsidRPr="42F8D203" w:rsidR="42F8D203">
        <w:rPr>
          <w:rFonts w:ascii="Verdana" w:hAnsi="Verdana"/>
        </w:rPr>
        <w:t>dentification is critical to ensuring lost pets are reunited with their families. Ideal identification is both a tag and microchip</w:t>
      </w:r>
      <w:r w:rsidRPr="42F8D203" w:rsidR="42F8D203">
        <w:rPr>
          <w:rFonts w:ascii="Verdana" w:hAnsi="Verdana"/>
        </w:rPr>
        <w:t xml:space="preserve"> (make sure your chip is registered on a site such as </w:t>
      </w:r>
      <w:hyperlink r:id="R928a4107ff3644d6">
        <w:r w:rsidRPr="42F8D203" w:rsidR="42F8D203">
          <w:rPr>
            <w:rStyle w:val="Hyperlink"/>
            <w:rFonts w:ascii="Verdana" w:hAnsi="Verdana"/>
          </w:rPr>
          <w:t>www.petmicrochiplookup.org</w:t>
        </w:r>
      </w:hyperlink>
      <w:r w:rsidRPr="42F8D203" w:rsidR="42F8D203">
        <w:rPr>
          <w:rFonts w:ascii="Verdana" w:hAnsi="Verdana"/>
        </w:rPr>
        <w:t>)</w:t>
      </w:r>
      <w:r w:rsidRPr="42F8D203" w:rsidR="42F8D203">
        <w:rPr>
          <w:rFonts w:ascii="Verdana" w:hAnsi="Verdana"/>
        </w:rPr>
        <w:t>.</w:t>
      </w:r>
    </w:p>
    <w:p w:rsidR="42F8D203" w:rsidP="42F8D203" w:rsidRDefault="42F8D203" w14:paraId="5B27D7E6" w14:textId="23C89C21">
      <w:pPr>
        <w:pStyle w:val="NoSpacing"/>
        <w:numPr>
          <w:ilvl w:val="0"/>
          <w:numId w:val="2"/>
        </w:numPr>
        <w:rPr/>
      </w:pPr>
      <w:r w:rsidRPr="42F8D203" w:rsidR="42F8D203">
        <w:rPr>
          <w:rFonts w:ascii="Verdana" w:hAnsi="Verdana"/>
          <w:b w:val="1"/>
          <w:bCs w:val="1"/>
        </w:rPr>
        <w:t>Take updated photos</w:t>
      </w:r>
      <w:r w:rsidRPr="42F8D203" w:rsidR="42F8D203">
        <w:rPr>
          <w:rFonts w:ascii="Verdana" w:hAnsi="Verdana"/>
          <w:b w:val="1"/>
          <w:bCs w:val="1"/>
          <w:i w:val="1"/>
          <w:iCs w:val="1"/>
        </w:rPr>
        <w:t xml:space="preserve">.  </w:t>
      </w:r>
      <w:r w:rsidRPr="42F8D203" w:rsidR="42F8D203">
        <w:rPr>
          <w:rFonts w:ascii="Verdana" w:hAnsi="Verdana"/>
          <w:b w:val="0"/>
          <w:bCs w:val="0"/>
          <w:i w:val="0"/>
          <w:iCs w:val="0"/>
        </w:rPr>
        <w:t xml:space="preserve">Take a few photos so that you have a recent likeness of your pet in case you will need them for </w:t>
      </w:r>
      <w:proofErr w:type="gramStart"/>
      <w:r w:rsidRPr="42F8D203" w:rsidR="42F8D203">
        <w:rPr>
          <w:rFonts w:ascii="Verdana" w:hAnsi="Verdana"/>
          <w:b w:val="0"/>
          <w:bCs w:val="0"/>
          <w:i w:val="0"/>
          <w:iCs w:val="0"/>
        </w:rPr>
        <w:t>a  lost</w:t>
      </w:r>
      <w:proofErr w:type="gramEnd"/>
      <w:r w:rsidRPr="42F8D203" w:rsidR="42F8D203">
        <w:rPr>
          <w:rFonts w:ascii="Verdana" w:hAnsi="Verdana"/>
          <w:b w:val="0"/>
          <w:bCs w:val="0"/>
          <w:i w:val="0"/>
          <w:iCs w:val="0"/>
        </w:rPr>
        <w:t xml:space="preserve"> ad or flyer.</w:t>
      </w:r>
    </w:p>
    <w:p w:rsidRPr="009525F8" w:rsidR="009525F8" w:rsidP="42F8D203" w:rsidRDefault="009525F8" w14:paraId="1374BAB1" w14:textId="229E8BD0">
      <w:pPr>
        <w:pStyle w:val="NoSpacing"/>
        <w:numPr>
          <w:ilvl w:val="0"/>
          <w:numId w:val="2"/>
        </w:numPr>
        <w:rPr>
          <w:rFonts w:ascii="Verdana" w:hAnsi="Verdana"/>
        </w:rPr>
      </w:pPr>
      <w:r w:rsidRPr="42F8D203" w:rsidR="42F8D203">
        <w:rPr>
          <w:rFonts w:ascii="Verdana" w:hAnsi="Verdana"/>
          <w:b w:val="1"/>
          <w:bCs w:val="1"/>
          <w:i w:val="1"/>
          <w:iCs w:val="1"/>
        </w:rPr>
        <w:t>Consult a veterinarian for pets with anxiety.</w:t>
      </w:r>
      <w:r w:rsidRPr="42F8D203" w:rsidR="42F8D203">
        <w:rPr>
          <w:rFonts w:ascii="Verdana" w:hAnsi="Verdana"/>
          <w:i w:val="1"/>
          <w:iCs w:val="1"/>
        </w:rPr>
        <w:t xml:space="preserve"> Consult your veterinarian before the Fourth of July to seek out remedies to lower your pet’s stress level if this is a known issue.</w:t>
      </w:r>
    </w:p>
    <w:p w:rsidR="00405BB6" w:rsidP="42F8D203" w:rsidRDefault="00405BB6" w14:paraId="002ADA51" w14:textId="77777777">
      <w:pPr>
        <w:pStyle w:val="NoSpacing"/>
        <w:rPr>
          <w:rFonts w:ascii="Verdana" w:hAnsi="Verdana"/>
          <w:i w:val="1"/>
          <w:iCs w:val="1"/>
        </w:rPr>
      </w:pPr>
    </w:p>
    <w:p w:rsidR="006C51C7" w:rsidP="42F8D203" w:rsidRDefault="00A173A2" w14:paraId="51038A1D" w14:textId="77777777">
      <w:pPr>
        <w:pStyle w:val="NoSpacing"/>
        <w:rPr>
          <w:rFonts w:ascii="Verdana" w:hAnsi="Verdana"/>
          <w:i w:val="1"/>
          <w:iCs w:val="1"/>
        </w:rPr>
      </w:pPr>
      <w:hyperlink r:id="R455eb272646e4c19">
        <w:r w:rsidRPr="42F8D203" w:rsidR="42F8D203">
          <w:rPr>
            <w:rStyle w:val="Hyperlink"/>
            <w:rFonts w:ascii="Verdana" w:hAnsi="Verdana"/>
            <w:i w:val="1"/>
            <w:iCs w:val="1"/>
          </w:rPr>
          <w:t>Click here for tips on what to do if you’re pet becomes lost.</w:t>
        </w:r>
      </w:hyperlink>
    </w:p>
    <w:p w:rsidR="0054588B" w:rsidP="42F8D203" w:rsidRDefault="0054588B" w14:paraId="2E49026B" w14:textId="3393DCD4" w14:noSpellErr="1">
      <w:pPr>
        <w:pStyle w:val="NoSpacing"/>
        <w:rPr>
          <w:rFonts w:ascii="Verdana" w:hAnsi="Verdana"/>
          <w:i w:val="1"/>
          <w:iCs w:val="1"/>
        </w:rPr>
      </w:pPr>
      <w:r w:rsidRPr="42F8D203" w:rsidR="42F8D203">
        <w:rPr>
          <w:rFonts w:ascii="Verdana" w:hAnsi="Verdana"/>
          <w:i w:val="1"/>
          <w:iCs w:val="1"/>
        </w:rPr>
        <w:t xml:space="preserve"> </w:t>
      </w:r>
    </w:p>
    <w:p w:rsidR="42F8D203" w:rsidP="42F8D203" w:rsidRDefault="42F8D203" w14:paraId="3F9881A6" w14:textId="269F3D3D">
      <w:pPr>
        <w:pStyle w:val="NoSpacing"/>
        <w:rPr>
          <w:rFonts w:ascii="Verdana" w:hAnsi="Verdana"/>
          <w:i w:val="1"/>
          <w:iCs w:val="1"/>
        </w:rPr>
      </w:pPr>
    </w:p>
    <w:p w:rsidR="0054588B" w:rsidP="42F8D203" w:rsidRDefault="0054588B" w14:paraId="41EE9511" w14:textId="77777777">
      <w:pPr>
        <w:pStyle w:val="NoSpacing"/>
        <w:rPr>
          <w:rFonts w:ascii="Verdana" w:hAnsi="Verdana"/>
          <w:i w:val="1"/>
          <w:iCs w:val="1"/>
        </w:rPr>
      </w:pPr>
    </w:p>
    <w:p w:rsidR="42F8D203" w:rsidP="42F8D203" w:rsidRDefault="42F8D203" w14:paraId="17470205" w14:textId="46988351">
      <w:pPr>
        <w:pStyle w:val="NoSpacing"/>
        <w:bidi w:val="0"/>
        <w:spacing w:before="0" w:beforeAutospacing="off" w:after="0" w:afterAutospacing="off" w:line="240" w:lineRule="auto"/>
        <w:ind w:left="0" w:right="0"/>
        <w:jc w:val="left"/>
        <w:rPr>
          <w:rFonts w:ascii="Verdana" w:hAnsi="Verdana"/>
          <w:i w:val="1"/>
          <w:iCs w:val="1"/>
          <w:sz w:val="24"/>
          <w:szCs w:val="24"/>
        </w:rPr>
      </w:pPr>
      <w:r>
        <w:drawing>
          <wp:inline wp14:editId="0EB38457" wp14:anchorId="1ABC2DC5">
            <wp:extent cx="2362200" cy="1323816"/>
            <wp:effectExtent l="0" t="0" r="0" b="0"/>
            <wp:docPr id="530506574" name="" title=""/>
            <wp:cNvGraphicFramePr>
              <a:graphicFrameLocks noChangeAspect="1"/>
            </wp:cNvGraphicFramePr>
            <a:graphic>
              <a:graphicData uri="http://schemas.openxmlformats.org/drawingml/2006/picture">
                <pic:pic>
                  <pic:nvPicPr>
                    <pic:cNvPr id="0" name=""/>
                    <pic:cNvPicPr/>
                  </pic:nvPicPr>
                  <pic:blipFill>
                    <a:blip r:embed="Rbb612ebf883b45d0">
                      <a:extLst>
                        <a:ext xmlns:a="http://schemas.openxmlformats.org/drawingml/2006/main" uri="{28A0092B-C50C-407E-A947-70E740481C1C}">
                          <a14:useLocalDpi val="0"/>
                        </a:ext>
                      </a:extLst>
                    </a:blip>
                    <a:stretch>
                      <a:fillRect/>
                    </a:stretch>
                  </pic:blipFill>
                  <pic:spPr>
                    <a:xfrm>
                      <a:off x="0" y="0"/>
                      <a:ext cx="2362200" cy="1323816"/>
                    </a:xfrm>
                    <a:prstGeom prst="rect">
                      <a:avLst/>
                    </a:prstGeom>
                  </pic:spPr>
                </pic:pic>
              </a:graphicData>
            </a:graphic>
          </wp:inline>
        </w:drawing>
      </w:r>
    </w:p>
    <w:sectPr w:rsidRPr="00405BB6" w:rsidR="00405BB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922E5E"/>
    <w:multiLevelType w:val="hybridMultilevel"/>
    <w:tmpl w:val="1CD6915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63A1890"/>
    <w:multiLevelType w:val="multilevel"/>
    <w:tmpl w:val="D7849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B6"/>
    <w:rsid w:val="000C177D"/>
    <w:rsid w:val="003B0B4F"/>
    <w:rsid w:val="00405BB6"/>
    <w:rsid w:val="0054588B"/>
    <w:rsid w:val="006C51C7"/>
    <w:rsid w:val="007862A2"/>
    <w:rsid w:val="009525F8"/>
    <w:rsid w:val="00A173A2"/>
    <w:rsid w:val="00AA582E"/>
    <w:rsid w:val="00BE3D4D"/>
    <w:rsid w:val="37EF0726"/>
    <w:rsid w:val="42F8D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C09A8"/>
  <w15:chartTrackingRefBased/>
  <w15:docId w15:val="{A7D3150A-EA54-4099-99F3-D1922315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5BB6"/>
    <w:pPr>
      <w:spacing w:after="0" w:line="240"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405BB6"/>
    <w:pPr>
      <w:spacing w:after="0" w:line="240" w:lineRule="auto"/>
    </w:pPr>
  </w:style>
  <w:style w:type="paragraph" w:styleId="NormalWeb">
    <w:name w:val="Normal (Web)"/>
    <w:basedOn w:val="Normal"/>
    <w:rsid w:val="00405BB6"/>
    <w:pPr>
      <w:spacing w:before="100" w:beforeAutospacing="1" w:after="100" w:afterAutospacing="1" w:line="240" w:lineRule="atLeast"/>
    </w:pPr>
    <w:rPr>
      <w:rFonts w:ascii="Arial" w:hAnsi="Arial" w:eastAsia="Times New Roman" w:cs="Arial"/>
      <w:color w:val="000000"/>
      <w:sz w:val="18"/>
      <w:szCs w:val="18"/>
    </w:rPr>
  </w:style>
  <w:style w:type="character" w:styleId="Strong">
    <w:name w:val="Strong"/>
    <w:basedOn w:val="DefaultParagraphFont"/>
    <w:qFormat/>
    <w:rsid w:val="00405BB6"/>
    <w:rPr>
      <w:b/>
      <w:bCs/>
    </w:rPr>
  </w:style>
  <w:style w:type="character" w:styleId="Hyperlink">
    <w:name w:val="Hyperlink"/>
    <w:basedOn w:val="DefaultParagraphFont"/>
    <w:uiPriority w:val="99"/>
    <w:unhideWhenUsed/>
    <w:rsid w:val="0054588B"/>
    <w:rPr>
      <w:color w:val="0563C1" w:themeColor="hyperlink"/>
      <w:u w:val="single"/>
    </w:rPr>
  </w:style>
  <w:style w:type="character" w:styleId="UnresolvedMention1" w:customStyle="1">
    <w:name w:val="Unresolved Mention1"/>
    <w:basedOn w:val="DefaultParagraphFont"/>
    <w:uiPriority w:val="99"/>
    <w:semiHidden/>
    <w:unhideWhenUsed/>
    <w:rsid w:val="0054588B"/>
    <w:rPr>
      <w:color w:val="605E5C"/>
      <w:shd w:val="clear" w:color="auto" w:fill="E1DFDD"/>
    </w:rPr>
  </w:style>
  <w:style w:type="character" w:styleId="FollowedHyperlink">
    <w:name w:val="FollowedHyperlink"/>
    <w:basedOn w:val="DefaultParagraphFont"/>
    <w:uiPriority w:val="99"/>
    <w:semiHidden/>
    <w:unhideWhenUsed/>
    <w:rsid w:val="000C177D"/>
    <w:rPr>
      <w:color w:val="954F72" w:themeColor="followedHyperlink"/>
      <w:u w:val="single"/>
    </w:rPr>
  </w:style>
  <w:style w:type="paragraph" w:styleId="BalloonText">
    <w:name w:val="Balloon Text"/>
    <w:basedOn w:val="Normal"/>
    <w:link w:val="BalloonTextChar"/>
    <w:uiPriority w:val="99"/>
    <w:semiHidden/>
    <w:unhideWhenUsed/>
    <w:rsid w:val="00BE3D4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E3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https://www.humanesociety.org/resources/what-do-if-you-lose-your-pet" TargetMode="External" Id="Ra78eeb630b034c4e" /><Relationship Type="http://schemas.openxmlformats.org/officeDocument/2006/relationships/hyperlink" Target="http://www.petmicrochiplookup.org" TargetMode="External" Id="R928a4107ff3644d6" /><Relationship Type="http://schemas.openxmlformats.org/officeDocument/2006/relationships/hyperlink" Target="https://www.humanesociety.org/resources/what-do-if-you-lose-your-pet" TargetMode="External" Id="R455eb272646e4c19" /><Relationship Type="http://schemas.openxmlformats.org/officeDocument/2006/relationships/image" Target="/media/image.png" Id="Rbb612ebf883b45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Diane Summers</dc:creator>
  <keywords/>
  <dc:description/>
  <lastModifiedBy>Kim Brenner-Delp</lastModifiedBy>
  <revision>4</revision>
  <dcterms:created xsi:type="dcterms:W3CDTF">2019-06-27T20:05:00.0000000Z</dcterms:created>
  <dcterms:modified xsi:type="dcterms:W3CDTF">2019-07-03T23:56:26.5805388Z</dcterms:modified>
</coreProperties>
</file>